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5EE2" w:rsidRPr="00F75EE2" w:rsidRDefault="002857C0" w:rsidP="00F75EE2">
      <w:pPr>
        <w:spacing w:after="0" w:line="240" w:lineRule="auto"/>
        <w:jc w:val="both"/>
        <w:rPr>
          <w:rFonts w:ascii="Verdana" w:hAnsi="Verdana"/>
          <w:b/>
        </w:rPr>
      </w:pPr>
      <w:r>
        <w:rPr>
          <w:rFonts w:ascii="Verdana" w:hAnsi="Verdana" w:cs="Verdana"/>
          <w:b/>
          <w:noProof/>
          <w:color w:val="000000"/>
          <w:spacing w:val="4"/>
          <w:sz w:val="24"/>
          <w:szCs w:val="24"/>
          <w:lang w:eastAsia="it-IT"/>
        </w:rPr>
        <w:drawing>
          <wp:inline distT="0" distB="0" distL="0" distR="0" wp14:anchorId="68013EF5" wp14:editId="12D92CE0">
            <wp:extent cx="6120130" cy="1513205"/>
            <wp:effectExtent l="0" t="0" r="0" b="0"/>
            <wp:docPr id="1" name="Immagine 1" descr="logo_nuovo_as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_nuovo_asp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1513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5EE2" w:rsidRPr="00F75EE2" w:rsidRDefault="00F75EE2" w:rsidP="00F75EE2">
      <w:pPr>
        <w:spacing w:after="0" w:line="240" w:lineRule="auto"/>
        <w:jc w:val="center"/>
        <w:rPr>
          <w:rFonts w:ascii="Verdana" w:hAnsi="Verdana"/>
          <w:b/>
          <w:u w:val="single"/>
        </w:rPr>
      </w:pPr>
      <w:r w:rsidRPr="00F75EE2">
        <w:rPr>
          <w:rFonts w:ascii="Verdana" w:hAnsi="Verdana"/>
          <w:b/>
          <w:u w:val="single"/>
        </w:rPr>
        <w:t>CAPITOLATO TECNICO</w:t>
      </w:r>
    </w:p>
    <w:p w:rsidR="00F75EE2" w:rsidRPr="00F75EE2" w:rsidRDefault="00F75EE2" w:rsidP="00F75EE2">
      <w:pPr>
        <w:spacing w:after="0" w:line="240" w:lineRule="auto"/>
        <w:jc w:val="center"/>
        <w:rPr>
          <w:rFonts w:ascii="Verdana" w:hAnsi="Verdana"/>
          <w:b/>
        </w:rPr>
      </w:pPr>
    </w:p>
    <w:p w:rsidR="00F75EE2" w:rsidRPr="00F75EE2" w:rsidRDefault="00F75EE2" w:rsidP="00F75EE2">
      <w:pPr>
        <w:spacing w:after="0" w:line="240" w:lineRule="auto"/>
        <w:jc w:val="both"/>
        <w:rPr>
          <w:rFonts w:ascii="Verdana" w:hAnsi="Verdana"/>
          <w:b/>
        </w:rPr>
      </w:pPr>
      <w:r w:rsidRPr="00F75EE2">
        <w:rPr>
          <w:rFonts w:ascii="Verdana" w:hAnsi="Verdana"/>
          <w:b/>
        </w:rPr>
        <w:t xml:space="preserve">RDO per </w:t>
      </w:r>
      <w:r w:rsidR="00C5028F" w:rsidRPr="00C5028F">
        <w:rPr>
          <w:rFonts w:ascii="Verdana" w:hAnsi="Verdana"/>
          <w:b/>
        </w:rPr>
        <w:t>l’Acquisto di N.01 Ecotomografo Carrellato di alta fascia per l’U.O. di Anestesia, Rianimazione e Terapia Intensiva del P.O. di Crotone</w:t>
      </w:r>
      <w:r w:rsidRPr="00F75EE2">
        <w:rPr>
          <w:rFonts w:ascii="Verdana" w:hAnsi="Verdana"/>
          <w:b/>
        </w:rPr>
        <w:t>.</w:t>
      </w:r>
    </w:p>
    <w:p w:rsidR="00F75EE2" w:rsidRDefault="00F75EE2" w:rsidP="00F75EE2">
      <w:pPr>
        <w:spacing w:after="0" w:line="240" w:lineRule="auto"/>
        <w:jc w:val="both"/>
        <w:rPr>
          <w:rFonts w:ascii="Verdana" w:hAnsi="Verdana"/>
          <w:b/>
        </w:rPr>
      </w:pPr>
    </w:p>
    <w:p w:rsidR="00636404" w:rsidRPr="00F75EE2" w:rsidRDefault="00636404" w:rsidP="00F75EE2">
      <w:pPr>
        <w:spacing w:after="0" w:line="240" w:lineRule="auto"/>
        <w:jc w:val="both"/>
        <w:rPr>
          <w:rFonts w:ascii="Verdana" w:hAnsi="Verdana"/>
          <w:b/>
        </w:rPr>
      </w:pPr>
    </w:p>
    <w:p w:rsidR="00F75EE2" w:rsidRPr="00F75EE2" w:rsidRDefault="00C5028F" w:rsidP="00F75EE2">
      <w:pPr>
        <w:spacing w:after="0" w:line="360" w:lineRule="auto"/>
        <w:jc w:val="both"/>
        <w:rPr>
          <w:rFonts w:ascii="Verdana" w:hAnsi="Verdana"/>
          <w:b/>
        </w:rPr>
      </w:pPr>
      <w:bookmarkStart w:id="0" w:name="_GoBack"/>
      <w:r>
        <w:rPr>
          <w:rFonts w:ascii="Verdana" w:hAnsi="Verdana"/>
          <w:b/>
        </w:rPr>
        <w:t>PREZZO A BASE D’ASTA: Euro 55</w:t>
      </w:r>
      <w:r w:rsidR="00F75EE2" w:rsidRPr="00F75EE2">
        <w:rPr>
          <w:rFonts w:ascii="Verdana" w:hAnsi="Verdana"/>
          <w:b/>
        </w:rPr>
        <w:t>.000,00</w:t>
      </w:r>
    </w:p>
    <w:p w:rsidR="00A12CCE" w:rsidRDefault="00F75EE2" w:rsidP="002857C0">
      <w:pPr>
        <w:spacing w:after="0" w:line="360" w:lineRule="auto"/>
        <w:jc w:val="both"/>
        <w:rPr>
          <w:rFonts w:ascii="Verdana" w:hAnsi="Verdana"/>
        </w:rPr>
      </w:pPr>
      <w:r w:rsidRPr="00F75EE2">
        <w:rPr>
          <w:rFonts w:ascii="Verdana" w:hAnsi="Verdana"/>
          <w:b/>
        </w:rPr>
        <w:t xml:space="preserve">COD.CIG. </w:t>
      </w:r>
      <w:r w:rsidR="00F34841">
        <w:rPr>
          <w:rFonts w:ascii="Verdana" w:hAnsi="Verdana"/>
          <w:b/>
        </w:rPr>
        <w:t>7021703C9C</w:t>
      </w:r>
      <w:bookmarkEnd w:id="0"/>
    </w:p>
    <w:p w:rsidR="00E94428" w:rsidRDefault="00E94428" w:rsidP="00F75EE2">
      <w:pPr>
        <w:jc w:val="both"/>
        <w:rPr>
          <w:rFonts w:ascii="Verdana" w:hAnsi="Verdana"/>
        </w:rPr>
      </w:pPr>
    </w:p>
    <w:p w:rsidR="00F75EE2" w:rsidRPr="00F75EE2" w:rsidRDefault="00C5028F" w:rsidP="00F75EE2">
      <w:pPr>
        <w:jc w:val="both"/>
        <w:rPr>
          <w:rFonts w:ascii="Verdana" w:hAnsi="Verdana"/>
        </w:rPr>
      </w:pPr>
      <w:r>
        <w:rPr>
          <w:rFonts w:ascii="Verdana" w:hAnsi="Verdana"/>
        </w:rPr>
        <w:t>Ecotomografo di Alta Fascia</w:t>
      </w:r>
      <w:r w:rsidR="00F75EE2" w:rsidRPr="00F75EE2">
        <w:rPr>
          <w:rFonts w:ascii="Verdana" w:hAnsi="Verdana"/>
        </w:rPr>
        <w:t xml:space="preserve"> con le seguenti caratteristiche</w:t>
      </w:r>
      <w:r w:rsidR="00F75EE2">
        <w:rPr>
          <w:rFonts w:ascii="Verdana" w:hAnsi="Verdana"/>
        </w:rPr>
        <w:t xml:space="preserve"> minime</w:t>
      </w:r>
      <w:r w:rsidR="00F75EE2" w:rsidRPr="00F75EE2">
        <w:rPr>
          <w:rFonts w:ascii="Verdana" w:hAnsi="Verdana"/>
        </w:rPr>
        <w:t>:</w:t>
      </w:r>
    </w:p>
    <w:p w:rsidR="00C5028F" w:rsidRPr="00C5028F" w:rsidRDefault="00C5028F" w:rsidP="00C5028F">
      <w:pPr>
        <w:pStyle w:val="Paragrafoelenco"/>
        <w:numPr>
          <w:ilvl w:val="0"/>
          <w:numId w:val="2"/>
        </w:numPr>
        <w:jc w:val="both"/>
        <w:rPr>
          <w:rFonts w:ascii="Verdana" w:hAnsi="Verdana"/>
        </w:rPr>
      </w:pPr>
      <w:r w:rsidRPr="00C5028F">
        <w:rPr>
          <w:rFonts w:ascii="Verdana" w:hAnsi="Verdana"/>
        </w:rPr>
        <w:t>Sistema Top di gamma, carrellato, ad altissima capacità diagnostica e con massimo potere risolutivo;</w:t>
      </w:r>
    </w:p>
    <w:p w:rsidR="00F75EE2" w:rsidRPr="00F75EE2" w:rsidRDefault="00C5028F" w:rsidP="00C5028F">
      <w:pPr>
        <w:pStyle w:val="Paragrafoelenco"/>
        <w:numPr>
          <w:ilvl w:val="0"/>
          <w:numId w:val="2"/>
        </w:numPr>
        <w:jc w:val="both"/>
        <w:rPr>
          <w:rFonts w:ascii="Verdana" w:hAnsi="Verdana"/>
        </w:rPr>
      </w:pPr>
      <w:r w:rsidRPr="00C5028F">
        <w:rPr>
          <w:rFonts w:ascii="Verdana" w:hAnsi="Verdana"/>
        </w:rPr>
        <w:t xml:space="preserve">Software non di tipo PC </w:t>
      </w:r>
      <w:proofErr w:type="spellStart"/>
      <w:r w:rsidRPr="00C5028F">
        <w:rPr>
          <w:rFonts w:ascii="Verdana" w:hAnsi="Verdana"/>
        </w:rPr>
        <w:t>Based</w:t>
      </w:r>
      <w:proofErr w:type="spellEnd"/>
      <w:r w:rsidRPr="00C5028F">
        <w:rPr>
          <w:rFonts w:ascii="Verdana" w:hAnsi="Verdana"/>
        </w:rPr>
        <w:t>;</w:t>
      </w:r>
      <w:r w:rsidR="00F75EE2" w:rsidRPr="00F75EE2">
        <w:rPr>
          <w:rFonts w:ascii="Verdana" w:hAnsi="Verdana"/>
        </w:rPr>
        <w:t>.</w:t>
      </w:r>
    </w:p>
    <w:p w:rsidR="00F75EE2" w:rsidRPr="00F75EE2" w:rsidRDefault="00C5028F" w:rsidP="00C5028F">
      <w:pPr>
        <w:pStyle w:val="Paragrafoelenco"/>
        <w:numPr>
          <w:ilvl w:val="0"/>
          <w:numId w:val="2"/>
        </w:numPr>
        <w:jc w:val="both"/>
        <w:rPr>
          <w:rFonts w:ascii="Verdana" w:hAnsi="Verdana"/>
        </w:rPr>
      </w:pPr>
      <w:r w:rsidRPr="00C5028F">
        <w:rPr>
          <w:rFonts w:ascii="Verdana" w:hAnsi="Verdana"/>
        </w:rPr>
        <w:t>Metodiche 2D, Dopple</w:t>
      </w:r>
      <w:r>
        <w:rPr>
          <w:rFonts w:ascii="Verdana" w:hAnsi="Verdana"/>
        </w:rPr>
        <w:t>r PW, TDI, M-mode, Color</w:t>
      </w:r>
      <w:r w:rsidR="00AD2675">
        <w:rPr>
          <w:rFonts w:ascii="Verdana" w:hAnsi="Verdana"/>
        </w:rPr>
        <w:t xml:space="preserve"> </w:t>
      </w:r>
      <w:r>
        <w:rPr>
          <w:rFonts w:ascii="Verdana" w:hAnsi="Verdana"/>
        </w:rPr>
        <w:t>Doppler;</w:t>
      </w:r>
    </w:p>
    <w:p w:rsidR="00F75EE2" w:rsidRPr="00F75EE2" w:rsidRDefault="00C5028F" w:rsidP="00C5028F">
      <w:pPr>
        <w:pStyle w:val="Paragrafoelenco"/>
        <w:numPr>
          <w:ilvl w:val="0"/>
          <w:numId w:val="2"/>
        </w:numPr>
        <w:jc w:val="both"/>
        <w:rPr>
          <w:rFonts w:ascii="Verdana" w:hAnsi="Verdana"/>
        </w:rPr>
      </w:pPr>
      <w:r w:rsidRPr="00C5028F">
        <w:rPr>
          <w:rFonts w:ascii="Verdana" w:hAnsi="Verdana"/>
        </w:rPr>
        <w:t>Deve avere una struttura abbastanza snella, manovrabile e sicura durante il trasporto, per agevolare il trasporto anche in corsie affollate;</w:t>
      </w:r>
    </w:p>
    <w:p w:rsidR="00AD2675" w:rsidRPr="00AD2675" w:rsidRDefault="00C5028F" w:rsidP="00AD2675">
      <w:pPr>
        <w:pStyle w:val="Paragrafoelenco"/>
        <w:numPr>
          <w:ilvl w:val="0"/>
          <w:numId w:val="2"/>
        </w:numPr>
        <w:jc w:val="both"/>
        <w:rPr>
          <w:rFonts w:ascii="Verdana" w:hAnsi="Verdana"/>
        </w:rPr>
      </w:pPr>
      <w:r w:rsidRPr="00C5028F">
        <w:rPr>
          <w:rFonts w:ascii="Verdana" w:hAnsi="Verdana"/>
        </w:rPr>
        <w:t>Monitor ad alta definizione di 19" e ad elevata risoluzione completamente reclinabile verso la tastiera , dotato di triplo connettore integrato;</w:t>
      </w:r>
    </w:p>
    <w:p w:rsidR="00F75EE2" w:rsidRPr="00F75EE2" w:rsidRDefault="00AD2675" w:rsidP="00AD2675">
      <w:pPr>
        <w:pStyle w:val="Paragrafoelenco"/>
        <w:numPr>
          <w:ilvl w:val="0"/>
          <w:numId w:val="2"/>
        </w:numPr>
        <w:jc w:val="both"/>
        <w:rPr>
          <w:rFonts w:ascii="Verdana" w:hAnsi="Verdana"/>
        </w:rPr>
      </w:pPr>
      <w:r w:rsidRPr="00AD2675">
        <w:rPr>
          <w:rFonts w:ascii="Verdana" w:hAnsi="Verdana"/>
        </w:rPr>
        <w:t>Deve avere la possibilità di lavorare anche in assenza di alimentazione elettrica utilizzando una batteria interna (integrata per non aggiungere ingombri) ricaricabile a ioni di litio della durata superiore a 1 ora per garantire prolungate sessioni di esame anche a letto del paziente senza necessità ci collegamento alla rete elettrica;</w:t>
      </w:r>
    </w:p>
    <w:p w:rsidR="00F75EE2" w:rsidRPr="00F75EE2" w:rsidRDefault="00AD2675" w:rsidP="00AD2675">
      <w:pPr>
        <w:pStyle w:val="Paragrafoelenco"/>
        <w:numPr>
          <w:ilvl w:val="0"/>
          <w:numId w:val="2"/>
        </w:numPr>
        <w:jc w:val="both"/>
        <w:rPr>
          <w:rFonts w:ascii="Verdana" w:hAnsi="Verdana"/>
        </w:rPr>
      </w:pPr>
      <w:r w:rsidRPr="00AD2675">
        <w:rPr>
          <w:rFonts w:ascii="Verdana" w:hAnsi="Verdana"/>
        </w:rPr>
        <w:t>Deve essere particolarmente robusto e solido ed in grado di mantenere l'integrità anche in caso di eventuali urti negli spostamenti (allegare dichiarazione);</w:t>
      </w:r>
    </w:p>
    <w:p w:rsidR="00F75EE2" w:rsidRPr="00F75EE2" w:rsidRDefault="00AD2675" w:rsidP="00AD2675">
      <w:pPr>
        <w:pStyle w:val="Paragrafoelenco"/>
        <w:numPr>
          <w:ilvl w:val="0"/>
          <w:numId w:val="2"/>
        </w:numPr>
        <w:jc w:val="both"/>
        <w:rPr>
          <w:rFonts w:ascii="Verdana" w:hAnsi="Verdana"/>
        </w:rPr>
      </w:pPr>
      <w:r w:rsidRPr="00AD2675">
        <w:rPr>
          <w:rFonts w:ascii="Verdana" w:hAnsi="Verdana"/>
        </w:rPr>
        <w:t>Deve essere pronto all'utilizzo in tempi molto rapidi dall'accensione, non superiori ai 20 secondi da spento, per essere operativo eventualmente anche subito dopo il suo spostamento;</w:t>
      </w:r>
    </w:p>
    <w:p w:rsidR="00F75EE2" w:rsidRPr="00F75EE2" w:rsidRDefault="00AD2675" w:rsidP="00AD2675">
      <w:pPr>
        <w:pStyle w:val="Paragrafoelenco"/>
        <w:numPr>
          <w:ilvl w:val="0"/>
          <w:numId w:val="2"/>
        </w:numPr>
        <w:jc w:val="both"/>
        <w:rPr>
          <w:rFonts w:ascii="Verdana" w:hAnsi="Verdana"/>
        </w:rPr>
      </w:pPr>
      <w:r w:rsidRPr="00AD2675">
        <w:rPr>
          <w:rFonts w:ascii="Verdana" w:hAnsi="Verdana"/>
        </w:rPr>
        <w:t>Pannello comandi Touch screen e completamente disinfettabile, con totale assenza di tasti fisici sia per i comandi di gestione che per la tastiera al</w:t>
      </w:r>
      <w:r>
        <w:rPr>
          <w:rFonts w:ascii="Verdana" w:hAnsi="Verdana"/>
        </w:rPr>
        <w:t>fanumerica. Touch-Panel “multi-</w:t>
      </w:r>
      <w:r w:rsidRPr="00AD2675">
        <w:rPr>
          <w:rFonts w:ascii="Verdana" w:hAnsi="Verdana"/>
        </w:rPr>
        <w:t>gesture” con posizione dei comandi personalizzabile. Il pannello comandi deve operare anche con l’uso di guanti e con coperture sterili;</w:t>
      </w:r>
    </w:p>
    <w:p w:rsidR="00F75EE2" w:rsidRPr="00F75EE2" w:rsidRDefault="00AD2675" w:rsidP="00AD2675">
      <w:pPr>
        <w:pStyle w:val="Paragrafoelenco"/>
        <w:numPr>
          <w:ilvl w:val="0"/>
          <w:numId w:val="2"/>
        </w:numPr>
        <w:jc w:val="both"/>
        <w:rPr>
          <w:rFonts w:ascii="Verdana" w:hAnsi="Verdana"/>
        </w:rPr>
      </w:pPr>
      <w:r>
        <w:rPr>
          <w:rFonts w:ascii="Verdana" w:hAnsi="Verdana"/>
        </w:rPr>
        <w:t>Dev</w:t>
      </w:r>
      <w:r w:rsidRPr="00AD2675">
        <w:rPr>
          <w:rFonts w:ascii="Verdana" w:hAnsi="Verdana"/>
        </w:rPr>
        <w:t xml:space="preserve">e disporre di trasduttori leggeri e dotati di connettori </w:t>
      </w:r>
      <w:proofErr w:type="spellStart"/>
      <w:r w:rsidRPr="00AD2675">
        <w:rPr>
          <w:rFonts w:ascii="Verdana" w:hAnsi="Verdana"/>
        </w:rPr>
        <w:t>pinle</w:t>
      </w:r>
      <w:r>
        <w:rPr>
          <w:rFonts w:ascii="Verdana" w:hAnsi="Verdana"/>
        </w:rPr>
        <w:t>ss</w:t>
      </w:r>
      <w:proofErr w:type="spellEnd"/>
      <w:r>
        <w:rPr>
          <w:rFonts w:ascii="Verdana" w:hAnsi="Verdana"/>
        </w:rPr>
        <w:t xml:space="preserve"> di rapida installazion</w:t>
      </w:r>
      <w:r w:rsidRPr="00AD2675">
        <w:rPr>
          <w:rFonts w:ascii="Verdana" w:hAnsi="Verdana"/>
        </w:rPr>
        <w:t>e; i trasduttori devono essere conformi alle normative in tema di test da caduta libera da un’altezza di almeno un metro;</w:t>
      </w:r>
    </w:p>
    <w:p w:rsidR="00F75EE2" w:rsidRPr="00AD2675" w:rsidRDefault="00AD2675" w:rsidP="00AD2675">
      <w:pPr>
        <w:pStyle w:val="Paragrafoelenco"/>
        <w:numPr>
          <w:ilvl w:val="0"/>
          <w:numId w:val="2"/>
        </w:numPr>
        <w:jc w:val="both"/>
        <w:rPr>
          <w:rFonts w:ascii="Verdana" w:hAnsi="Verdana"/>
        </w:rPr>
      </w:pPr>
      <w:r w:rsidRPr="00AD2675">
        <w:rPr>
          <w:rFonts w:ascii="Verdana" w:hAnsi="Verdana"/>
        </w:rPr>
        <w:t>Video-tutorial formativi integrati nell’apparecchiatura in lingua italiana per Terapia</w:t>
      </w:r>
      <w:r>
        <w:rPr>
          <w:rFonts w:ascii="Verdana" w:hAnsi="Verdana"/>
        </w:rPr>
        <w:t xml:space="preserve"> </w:t>
      </w:r>
      <w:r w:rsidRPr="00AD2675">
        <w:rPr>
          <w:rFonts w:ascii="Verdana" w:hAnsi="Verdana"/>
        </w:rPr>
        <w:t xml:space="preserve">Intensiva, Procedure </w:t>
      </w:r>
      <w:proofErr w:type="spellStart"/>
      <w:r w:rsidRPr="00AD2675">
        <w:rPr>
          <w:rFonts w:ascii="Verdana" w:hAnsi="Verdana"/>
        </w:rPr>
        <w:t>ecoguidate</w:t>
      </w:r>
      <w:proofErr w:type="spellEnd"/>
      <w:r w:rsidRPr="00AD2675">
        <w:rPr>
          <w:rFonts w:ascii="Verdana" w:hAnsi="Verdana"/>
        </w:rPr>
        <w:t xml:space="preserve"> di Anestesia, Muscoloscheletrico, </w:t>
      </w:r>
      <w:r w:rsidRPr="00AD2675">
        <w:rPr>
          <w:rFonts w:ascii="Verdana" w:hAnsi="Verdana"/>
        </w:rPr>
        <w:lastRenderedPageBreak/>
        <w:t>Emergenza, Principi fisici degli ultrasuoni, visualizzabili contemporaneamente alle scansioni ecografiche in Real Time;</w:t>
      </w:r>
    </w:p>
    <w:p w:rsidR="00D25AA5" w:rsidRDefault="00BA5375" w:rsidP="00BA5375">
      <w:pPr>
        <w:pStyle w:val="Paragrafoelenco"/>
        <w:numPr>
          <w:ilvl w:val="0"/>
          <w:numId w:val="2"/>
        </w:numPr>
        <w:jc w:val="both"/>
        <w:rPr>
          <w:rFonts w:ascii="Verdana" w:hAnsi="Verdana"/>
        </w:rPr>
      </w:pPr>
      <w:r w:rsidRPr="00BA5375">
        <w:rPr>
          <w:rFonts w:ascii="Verdana" w:hAnsi="Verdana"/>
        </w:rPr>
        <w:t>Tecnica proprietaria che permette la visualizzazione dell’ago nell’approccio eco- guidato a strutture profonde che richiedono un’angolatura inclinata dell’ago. Questo software rende l’ago più chiaramente distinguibile mantenendo intatta la qualità dell’immagine dell’area interessata e dell’anatomia circostante;</w:t>
      </w:r>
      <w:r w:rsidR="00D25AA5">
        <w:rPr>
          <w:rFonts w:ascii="Verdana" w:hAnsi="Verdana"/>
        </w:rPr>
        <w:t xml:space="preserve"> </w:t>
      </w:r>
    </w:p>
    <w:p w:rsidR="00F75EE2" w:rsidRPr="00F75EE2" w:rsidRDefault="00BA5375" w:rsidP="00BA5375">
      <w:pPr>
        <w:pStyle w:val="Paragrafoelenco"/>
        <w:numPr>
          <w:ilvl w:val="0"/>
          <w:numId w:val="2"/>
        </w:numPr>
        <w:jc w:val="both"/>
        <w:rPr>
          <w:rFonts w:ascii="Verdana" w:hAnsi="Verdana"/>
        </w:rPr>
      </w:pPr>
      <w:r w:rsidRPr="00BA5375">
        <w:rPr>
          <w:rFonts w:ascii="Verdana" w:hAnsi="Verdana"/>
        </w:rPr>
        <w:t xml:space="preserve">Tecnica di puntamento di precisione dell'ago per la </w:t>
      </w:r>
      <w:proofErr w:type="spellStart"/>
      <w:r w:rsidRPr="00BA5375">
        <w:rPr>
          <w:rFonts w:ascii="Verdana" w:hAnsi="Verdana"/>
        </w:rPr>
        <w:t>venipunt</w:t>
      </w:r>
      <w:r>
        <w:rPr>
          <w:rFonts w:ascii="Verdana" w:hAnsi="Verdana"/>
        </w:rPr>
        <w:t>ura</w:t>
      </w:r>
      <w:proofErr w:type="spellEnd"/>
      <w:r>
        <w:rPr>
          <w:rFonts w:ascii="Verdana" w:hAnsi="Verdana"/>
        </w:rPr>
        <w:t xml:space="preserve"> </w:t>
      </w:r>
      <w:proofErr w:type="spellStart"/>
      <w:r>
        <w:rPr>
          <w:rFonts w:ascii="Verdana" w:hAnsi="Verdana"/>
        </w:rPr>
        <w:t>ecoguidata</w:t>
      </w:r>
      <w:proofErr w:type="spellEnd"/>
      <w:r>
        <w:rPr>
          <w:rFonts w:ascii="Verdana" w:hAnsi="Verdana"/>
        </w:rPr>
        <w:t xml:space="preserve"> in modalità Out-</w:t>
      </w:r>
      <w:r w:rsidRPr="00BA5375">
        <w:rPr>
          <w:rFonts w:ascii="Verdana" w:hAnsi="Verdana"/>
        </w:rPr>
        <w:t>Of-</w:t>
      </w:r>
      <w:proofErr w:type="spellStart"/>
      <w:r w:rsidRPr="00BA5375">
        <w:rPr>
          <w:rFonts w:ascii="Verdana" w:hAnsi="Verdana"/>
        </w:rPr>
        <w:t>Plane</w:t>
      </w:r>
      <w:proofErr w:type="spellEnd"/>
      <w:r w:rsidRPr="00BA5375">
        <w:rPr>
          <w:rFonts w:ascii="Verdana" w:hAnsi="Verdana"/>
        </w:rPr>
        <w:t xml:space="preserve"> con linea centrale su schermo con relativo marker sull'involucro del trasduttore lineare;</w:t>
      </w:r>
    </w:p>
    <w:p w:rsidR="00F75EE2" w:rsidRPr="00F75EE2" w:rsidRDefault="00BA5375" w:rsidP="00BA5375">
      <w:pPr>
        <w:pStyle w:val="Paragrafoelenco"/>
        <w:numPr>
          <w:ilvl w:val="0"/>
          <w:numId w:val="2"/>
        </w:numPr>
        <w:jc w:val="both"/>
        <w:rPr>
          <w:rFonts w:ascii="Verdana" w:hAnsi="Verdana"/>
        </w:rPr>
      </w:pPr>
      <w:r w:rsidRPr="00BA5375">
        <w:rPr>
          <w:rFonts w:ascii="Verdana" w:hAnsi="Verdana"/>
        </w:rPr>
        <w:t>Possibilità di stazione di ricarica senza fili con sistema di aggancio-sgancio rapido per ricaricare la batteria del sistema in modo semplice ed immediato al fine di velocizzare il flusso di lavoro;</w:t>
      </w:r>
    </w:p>
    <w:p w:rsidR="00F75EE2" w:rsidRPr="00F75EE2" w:rsidRDefault="002355DE" w:rsidP="00AF2F61">
      <w:pPr>
        <w:pStyle w:val="Paragrafoelenco"/>
        <w:jc w:val="both"/>
        <w:rPr>
          <w:rFonts w:ascii="Verdana" w:hAnsi="Verdana"/>
        </w:rPr>
      </w:pPr>
      <w:r w:rsidRPr="002355DE">
        <w:rPr>
          <w:rFonts w:ascii="Verdana" w:hAnsi="Verdana"/>
        </w:rPr>
        <w:t>Archivio interno immagini/dati paziente sia su memoria interna allo stato solido</w:t>
      </w:r>
      <w:r>
        <w:rPr>
          <w:rFonts w:ascii="Verdana" w:hAnsi="Verdana"/>
        </w:rPr>
        <w:t xml:space="preserve"> </w:t>
      </w:r>
      <w:r w:rsidRPr="002355DE">
        <w:rPr>
          <w:rFonts w:ascii="Verdana" w:hAnsi="Verdana"/>
        </w:rPr>
        <w:t>sia su supporto USB;</w:t>
      </w:r>
    </w:p>
    <w:p w:rsidR="00F75EE2" w:rsidRDefault="002355DE" w:rsidP="002355DE">
      <w:pPr>
        <w:pStyle w:val="Paragrafoelenco"/>
        <w:numPr>
          <w:ilvl w:val="0"/>
          <w:numId w:val="2"/>
        </w:numPr>
        <w:jc w:val="both"/>
        <w:rPr>
          <w:rFonts w:ascii="Verdana" w:hAnsi="Verdana"/>
        </w:rPr>
      </w:pPr>
      <w:r w:rsidRPr="002355DE">
        <w:rPr>
          <w:rFonts w:ascii="Verdana" w:hAnsi="Verdana"/>
        </w:rPr>
        <w:t xml:space="preserve">Esportazione su supporto USB dotato di </w:t>
      </w:r>
      <w:r>
        <w:rPr>
          <w:rFonts w:ascii="Verdana" w:hAnsi="Verdana"/>
        </w:rPr>
        <w:t xml:space="preserve">almeno </w:t>
      </w:r>
      <w:r w:rsidRPr="002355DE">
        <w:rPr>
          <w:rFonts w:ascii="Verdana" w:hAnsi="Verdana"/>
        </w:rPr>
        <w:t>5 po</w:t>
      </w:r>
      <w:r>
        <w:rPr>
          <w:rFonts w:ascii="Verdana" w:hAnsi="Verdana"/>
        </w:rPr>
        <w:t>rte USB 2.0</w:t>
      </w:r>
      <w:r w:rsidRPr="002355DE">
        <w:rPr>
          <w:rFonts w:ascii="Verdana" w:hAnsi="Verdana"/>
        </w:rPr>
        <w:t>;</w:t>
      </w:r>
    </w:p>
    <w:p w:rsidR="00AF2F61" w:rsidRPr="00AF2F61" w:rsidRDefault="002355DE" w:rsidP="002355DE">
      <w:pPr>
        <w:pStyle w:val="Paragrafoelenco"/>
        <w:numPr>
          <w:ilvl w:val="0"/>
          <w:numId w:val="2"/>
        </w:numPr>
        <w:jc w:val="both"/>
        <w:rPr>
          <w:rFonts w:ascii="Verdana" w:hAnsi="Verdana"/>
        </w:rPr>
      </w:pPr>
      <w:r w:rsidRPr="002355DE">
        <w:rPr>
          <w:rFonts w:ascii="Verdana" w:hAnsi="Verdana"/>
        </w:rPr>
        <w:t>Possibilità di calcoli Off line, post p</w:t>
      </w:r>
      <w:r>
        <w:rPr>
          <w:rFonts w:ascii="Verdana" w:hAnsi="Verdana"/>
        </w:rPr>
        <w:t>roc</w:t>
      </w:r>
      <w:r w:rsidRPr="002355DE">
        <w:rPr>
          <w:rFonts w:ascii="Verdana" w:hAnsi="Verdana"/>
        </w:rPr>
        <w:t>essing direttamente sul sistema</w:t>
      </w:r>
      <w:r>
        <w:rPr>
          <w:rFonts w:ascii="Verdana" w:hAnsi="Verdana"/>
        </w:rPr>
        <w:t>;</w:t>
      </w:r>
    </w:p>
    <w:p w:rsidR="00AF2F61" w:rsidRDefault="002355DE" w:rsidP="002355DE">
      <w:pPr>
        <w:pStyle w:val="Paragrafoelenco"/>
        <w:numPr>
          <w:ilvl w:val="0"/>
          <w:numId w:val="2"/>
        </w:numPr>
        <w:jc w:val="both"/>
        <w:rPr>
          <w:rFonts w:ascii="Verdana" w:hAnsi="Verdana"/>
        </w:rPr>
      </w:pPr>
      <w:proofErr w:type="spellStart"/>
      <w:r w:rsidRPr="002355DE">
        <w:rPr>
          <w:rFonts w:ascii="Verdana" w:hAnsi="Verdana"/>
        </w:rPr>
        <w:t>Dicom</w:t>
      </w:r>
      <w:proofErr w:type="spellEnd"/>
      <w:r w:rsidRPr="002355DE">
        <w:rPr>
          <w:rFonts w:ascii="Verdana" w:hAnsi="Verdana"/>
        </w:rPr>
        <w:t xml:space="preserve"> e stampante b/n inclusi;</w:t>
      </w:r>
    </w:p>
    <w:p w:rsidR="002857C0" w:rsidRDefault="002355DE" w:rsidP="002355DE">
      <w:pPr>
        <w:pStyle w:val="Paragrafoelenco"/>
        <w:numPr>
          <w:ilvl w:val="0"/>
          <w:numId w:val="2"/>
        </w:numPr>
        <w:jc w:val="both"/>
        <w:rPr>
          <w:rFonts w:ascii="Verdana" w:hAnsi="Verdana"/>
        </w:rPr>
      </w:pPr>
      <w:r>
        <w:rPr>
          <w:rFonts w:ascii="Verdana" w:hAnsi="Verdana"/>
        </w:rPr>
        <w:t>Sonda lineare multifrequenza a larga banda da 6 a 15</w:t>
      </w:r>
      <w:r w:rsidRPr="002355DE">
        <w:rPr>
          <w:rFonts w:ascii="Verdana" w:hAnsi="Verdana"/>
        </w:rPr>
        <w:t>Mhz circa dotata di tecnica Triplex;</w:t>
      </w:r>
    </w:p>
    <w:p w:rsidR="002857C0" w:rsidRDefault="002355DE" w:rsidP="002355DE">
      <w:pPr>
        <w:pStyle w:val="Paragrafoelenco"/>
        <w:numPr>
          <w:ilvl w:val="0"/>
          <w:numId w:val="2"/>
        </w:numPr>
        <w:jc w:val="both"/>
        <w:rPr>
          <w:rFonts w:ascii="Verdana" w:hAnsi="Verdana"/>
        </w:rPr>
      </w:pPr>
      <w:r>
        <w:rPr>
          <w:rFonts w:ascii="Verdana" w:hAnsi="Verdana"/>
        </w:rPr>
        <w:t xml:space="preserve">Sonda </w:t>
      </w:r>
      <w:proofErr w:type="spellStart"/>
      <w:r>
        <w:rPr>
          <w:rFonts w:ascii="Verdana" w:hAnsi="Verdana"/>
        </w:rPr>
        <w:t>C</w:t>
      </w:r>
      <w:r w:rsidRPr="002355DE">
        <w:rPr>
          <w:rFonts w:ascii="Verdana" w:hAnsi="Verdana"/>
        </w:rPr>
        <w:t>onvex</w:t>
      </w:r>
      <w:proofErr w:type="spellEnd"/>
      <w:r w:rsidRPr="002355DE">
        <w:rPr>
          <w:rFonts w:ascii="Verdana" w:hAnsi="Verdana"/>
        </w:rPr>
        <w:t xml:space="preserve"> multif</w:t>
      </w:r>
      <w:r>
        <w:rPr>
          <w:rFonts w:ascii="Verdana" w:hAnsi="Verdana"/>
        </w:rPr>
        <w:t>requenza e larga banda da 5 a 8</w:t>
      </w:r>
      <w:r w:rsidRPr="002355DE">
        <w:rPr>
          <w:rFonts w:ascii="Verdana" w:hAnsi="Verdana"/>
        </w:rPr>
        <w:t>Mhz circa;</w:t>
      </w:r>
    </w:p>
    <w:p w:rsidR="00636404" w:rsidRPr="002857C0" w:rsidRDefault="00636404" w:rsidP="002355DE">
      <w:pPr>
        <w:pStyle w:val="Paragrafoelenco"/>
        <w:numPr>
          <w:ilvl w:val="0"/>
          <w:numId w:val="2"/>
        </w:numPr>
        <w:jc w:val="both"/>
        <w:rPr>
          <w:rFonts w:ascii="Verdana" w:hAnsi="Verdana"/>
        </w:rPr>
      </w:pPr>
    </w:p>
    <w:p w:rsidR="00636404" w:rsidRDefault="00636404" w:rsidP="002355DE">
      <w:pPr>
        <w:ind w:left="360"/>
        <w:jc w:val="both"/>
        <w:rPr>
          <w:rFonts w:ascii="Verdana" w:hAnsi="Verdana"/>
          <w:b/>
        </w:rPr>
      </w:pPr>
    </w:p>
    <w:p w:rsidR="002857C0" w:rsidRDefault="002857C0" w:rsidP="002355DE">
      <w:pPr>
        <w:ind w:left="360"/>
        <w:jc w:val="both"/>
        <w:rPr>
          <w:rFonts w:ascii="Verdana" w:hAnsi="Verdana"/>
          <w:b/>
        </w:rPr>
      </w:pPr>
      <w:r w:rsidRPr="002355DE">
        <w:rPr>
          <w:rFonts w:ascii="Verdana" w:hAnsi="Verdana"/>
          <w:b/>
        </w:rPr>
        <w:t xml:space="preserve"> Completo di </w:t>
      </w:r>
      <w:r w:rsidR="002355DE" w:rsidRPr="002355DE">
        <w:rPr>
          <w:rFonts w:ascii="Verdana" w:hAnsi="Verdana"/>
          <w:b/>
        </w:rPr>
        <w:t>Unità Mobile Portatile con le seguenti caratteristiche:</w:t>
      </w:r>
    </w:p>
    <w:p w:rsidR="00636404" w:rsidRDefault="00636404" w:rsidP="002355DE">
      <w:pPr>
        <w:ind w:left="360"/>
        <w:jc w:val="both"/>
        <w:rPr>
          <w:rFonts w:ascii="Verdana" w:hAnsi="Verdana"/>
          <w:b/>
        </w:rPr>
      </w:pPr>
    </w:p>
    <w:p w:rsidR="002355DE" w:rsidRDefault="00232159" w:rsidP="00232159">
      <w:pPr>
        <w:pStyle w:val="Paragrafoelenco"/>
        <w:numPr>
          <w:ilvl w:val="0"/>
          <w:numId w:val="4"/>
        </w:numPr>
        <w:ind w:left="709"/>
        <w:jc w:val="both"/>
        <w:rPr>
          <w:rFonts w:ascii="Verdana" w:hAnsi="Verdana"/>
        </w:rPr>
      </w:pPr>
      <w:r w:rsidRPr="00232159">
        <w:rPr>
          <w:rFonts w:ascii="Verdana" w:hAnsi="Verdana"/>
        </w:rPr>
        <w:t>Peso inferiore ad 1 kg inclusa la sonda;</w:t>
      </w:r>
    </w:p>
    <w:p w:rsidR="00232159" w:rsidRDefault="00232159" w:rsidP="00EC1013">
      <w:pPr>
        <w:pStyle w:val="Paragrafoelenco"/>
        <w:numPr>
          <w:ilvl w:val="0"/>
          <w:numId w:val="4"/>
        </w:numPr>
        <w:ind w:left="709"/>
        <w:jc w:val="both"/>
        <w:rPr>
          <w:rFonts w:ascii="Verdana" w:hAnsi="Verdana"/>
        </w:rPr>
      </w:pPr>
      <w:r w:rsidRPr="00232159">
        <w:rPr>
          <w:rFonts w:ascii="Verdana" w:hAnsi="Verdana"/>
        </w:rPr>
        <w:t>deve avere dimensioni ridotte e la massima maneggevolezza;</w:t>
      </w:r>
    </w:p>
    <w:p w:rsidR="00232159" w:rsidRDefault="00232159" w:rsidP="00EC1013">
      <w:pPr>
        <w:pStyle w:val="Paragrafoelenco"/>
        <w:numPr>
          <w:ilvl w:val="0"/>
          <w:numId w:val="4"/>
        </w:numPr>
        <w:ind w:left="709"/>
        <w:jc w:val="both"/>
        <w:rPr>
          <w:rFonts w:ascii="Verdana" w:hAnsi="Verdana"/>
        </w:rPr>
      </w:pPr>
      <w:r w:rsidRPr="00232159">
        <w:rPr>
          <w:rFonts w:ascii="Verdana" w:hAnsi="Verdana"/>
        </w:rPr>
        <w:t>Deve consentire l’utilizzo con batteria interna ricaricabile della durata superiore alle 6 ore in stand-by e 1 ora in scansione; dotazione di almeno due batterie intercambiabili;</w:t>
      </w:r>
    </w:p>
    <w:p w:rsidR="00232159" w:rsidRPr="00232159" w:rsidRDefault="00232159" w:rsidP="00EC1013">
      <w:pPr>
        <w:pStyle w:val="Paragrafoelenco"/>
        <w:numPr>
          <w:ilvl w:val="0"/>
          <w:numId w:val="4"/>
        </w:numPr>
        <w:ind w:left="709"/>
        <w:jc w:val="both"/>
        <w:rPr>
          <w:rFonts w:ascii="Verdana" w:hAnsi="Verdana"/>
        </w:rPr>
      </w:pPr>
      <w:r w:rsidRPr="00232159">
        <w:rPr>
          <w:rFonts w:ascii="Verdana" w:hAnsi="Verdana"/>
        </w:rPr>
        <w:t>Dotato di protezione agli urti o cadute (specificare);</w:t>
      </w:r>
    </w:p>
    <w:p w:rsidR="00232159" w:rsidRDefault="00232159" w:rsidP="00EC1013">
      <w:pPr>
        <w:pStyle w:val="Paragrafoelenco"/>
        <w:numPr>
          <w:ilvl w:val="0"/>
          <w:numId w:val="4"/>
        </w:numPr>
        <w:ind w:left="709"/>
        <w:jc w:val="both"/>
        <w:rPr>
          <w:rFonts w:ascii="Verdana" w:hAnsi="Verdana"/>
        </w:rPr>
      </w:pPr>
      <w:r w:rsidRPr="00232159">
        <w:rPr>
          <w:rFonts w:ascii="Verdana" w:hAnsi="Verdana"/>
        </w:rPr>
        <w:t>Memoria</w:t>
      </w:r>
      <w:r>
        <w:rPr>
          <w:rFonts w:ascii="Verdana" w:hAnsi="Verdana"/>
        </w:rPr>
        <w:t xml:space="preserve"> intern</w:t>
      </w:r>
      <w:r w:rsidRPr="00232159">
        <w:rPr>
          <w:rFonts w:ascii="Verdana" w:hAnsi="Verdana"/>
        </w:rPr>
        <w:t>a all’apparecchio di tipo solido (non hard -disk);</w:t>
      </w:r>
    </w:p>
    <w:p w:rsidR="00232159" w:rsidRDefault="00232159" w:rsidP="00EC1013">
      <w:pPr>
        <w:pStyle w:val="Paragrafoelenco"/>
        <w:numPr>
          <w:ilvl w:val="0"/>
          <w:numId w:val="4"/>
        </w:numPr>
        <w:ind w:left="709"/>
        <w:jc w:val="both"/>
        <w:rPr>
          <w:rFonts w:ascii="Verdana" w:hAnsi="Verdana"/>
        </w:rPr>
      </w:pPr>
      <w:r w:rsidRPr="00232159">
        <w:rPr>
          <w:rFonts w:ascii="Verdana" w:hAnsi="Verdana"/>
        </w:rPr>
        <w:t xml:space="preserve">Modalità richieste: 2D, M-Mode, </w:t>
      </w:r>
      <w:proofErr w:type="spellStart"/>
      <w:r w:rsidRPr="00232159">
        <w:rPr>
          <w:rFonts w:ascii="Verdana" w:hAnsi="Verdana"/>
        </w:rPr>
        <w:t>ColorDoppler</w:t>
      </w:r>
      <w:proofErr w:type="spellEnd"/>
      <w:r w:rsidRPr="00232159">
        <w:rPr>
          <w:rFonts w:ascii="Verdana" w:hAnsi="Verdana"/>
        </w:rPr>
        <w:t>;</w:t>
      </w:r>
    </w:p>
    <w:p w:rsidR="00232159" w:rsidRDefault="00232159" w:rsidP="00EC1013">
      <w:pPr>
        <w:pStyle w:val="Paragrafoelenco"/>
        <w:numPr>
          <w:ilvl w:val="0"/>
          <w:numId w:val="4"/>
        </w:numPr>
        <w:ind w:left="709"/>
        <w:jc w:val="both"/>
        <w:rPr>
          <w:rFonts w:ascii="Verdana" w:hAnsi="Verdana"/>
        </w:rPr>
      </w:pPr>
      <w:r w:rsidRPr="00232159">
        <w:rPr>
          <w:rFonts w:ascii="Verdana" w:hAnsi="Verdana"/>
        </w:rPr>
        <w:t>Possibilità di fotoriproduttore integrato;</w:t>
      </w:r>
    </w:p>
    <w:p w:rsidR="00232159" w:rsidRDefault="00232159" w:rsidP="00EC1013">
      <w:pPr>
        <w:pStyle w:val="Paragrafoelenco"/>
        <w:numPr>
          <w:ilvl w:val="0"/>
          <w:numId w:val="4"/>
        </w:numPr>
        <w:ind w:left="709"/>
        <w:jc w:val="both"/>
        <w:rPr>
          <w:rFonts w:ascii="Verdana" w:hAnsi="Verdana"/>
        </w:rPr>
      </w:pPr>
      <w:r w:rsidRPr="00232159">
        <w:rPr>
          <w:rFonts w:ascii="Verdana" w:hAnsi="Verdana"/>
        </w:rPr>
        <w:t>Modalità di con</w:t>
      </w:r>
      <w:r>
        <w:rPr>
          <w:rFonts w:ascii="Verdana" w:hAnsi="Verdana"/>
        </w:rPr>
        <w:t xml:space="preserve">nessione: USB, mini HDMI, Micro </w:t>
      </w:r>
      <w:r w:rsidRPr="00232159">
        <w:rPr>
          <w:rFonts w:ascii="Verdana" w:hAnsi="Verdana"/>
        </w:rPr>
        <w:t>USB;</w:t>
      </w:r>
    </w:p>
    <w:p w:rsidR="00232159" w:rsidRDefault="00232159" w:rsidP="00EC1013">
      <w:pPr>
        <w:pStyle w:val="Paragrafoelenco"/>
        <w:numPr>
          <w:ilvl w:val="0"/>
          <w:numId w:val="4"/>
        </w:numPr>
        <w:ind w:left="709"/>
        <w:jc w:val="both"/>
        <w:rPr>
          <w:rFonts w:ascii="Verdana" w:hAnsi="Verdana"/>
        </w:rPr>
      </w:pPr>
      <w:r w:rsidRPr="00232159">
        <w:rPr>
          <w:rFonts w:ascii="Verdana" w:hAnsi="Verdana"/>
        </w:rPr>
        <w:t xml:space="preserve">Ampia possibilità di connessione: è richiesto E-mail browser, WI-FI, Bluetooth, </w:t>
      </w:r>
      <w:proofErr w:type="spellStart"/>
      <w:r w:rsidRPr="00232159">
        <w:rPr>
          <w:rFonts w:ascii="Verdana" w:hAnsi="Verdana"/>
        </w:rPr>
        <w:t>Dicom</w:t>
      </w:r>
      <w:proofErr w:type="spellEnd"/>
      <w:r w:rsidRPr="00232159">
        <w:rPr>
          <w:rFonts w:ascii="Verdana" w:hAnsi="Verdana"/>
        </w:rPr>
        <w:t xml:space="preserve">, stampa con </w:t>
      </w:r>
      <w:r>
        <w:rPr>
          <w:rFonts w:ascii="Verdana" w:hAnsi="Verdana"/>
        </w:rPr>
        <w:t>WI-FI</w:t>
      </w:r>
      <w:r w:rsidRPr="00232159">
        <w:rPr>
          <w:rFonts w:ascii="Verdana" w:hAnsi="Verdana"/>
        </w:rPr>
        <w:t>;</w:t>
      </w:r>
    </w:p>
    <w:p w:rsidR="00232159" w:rsidRDefault="00232159" w:rsidP="00EC1013">
      <w:pPr>
        <w:pStyle w:val="Paragrafoelenco"/>
        <w:numPr>
          <w:ilvl w:val="0"/>
          <w:numId w:val="4"/>
        </w:numPr>
        <w:ind w:left="709"/>
        <w:jc w:val="both"/>
        <w:rPr>
          <w:rFonts w:ascii="Verdana" w:hAnsi="Verdana"/>
        </w:rPr>
      </w:pPr>
      <w:r w:rsidRPr="00232159">
        <w:rPr>
          <w:rFonts w:ascii="Verdana" w:hAnsi="Verdana"/>
        </w:rPr>
        <w:t>Possibilità di calcoli specifici per applicazione cardiologica ed ostetrica, direttamente su dispositivo;</w:t>
      </w:r>
    </w:p>
    <w:p w:rsidR="00232159" w:rsidRDefault="00232159" w:rsidP="00EC1013">
      <w:pPr>
        <w:pStyle w:val="Paragrafoelenco"/>
        <w:numPr>
          <w:ilvl w:val="0"/>
          <w:numId w:val="4"/>
        </w:numPr>
        <w:ind w:left="709"/>
        <w:jc w:val="both"/>
        <w:rPr>
          <w:rFonts w:ascii="Verdana" w:hAnsi="Verdana"/>
        </w:rPr>
      </w:pPr>
      <w:r w:rsidRPr="00232159">
        <w:rPr>
          <w:rFonts w:ascii="Verdana" w:hAnsi="Verdana"/>
        </w:rPr>
        <w:t>Deve integrare tutorial clinici;</w:t>
      </w:r>
    </w:p>
    <w:p w:rsidR="00232159" w:rsidRDefault="00232159" w:rsidP="00EC1013">
      <w:pPr>
        <w:pStyle w:val="Paragrafoelenco"/>
        <w:numPr>
          <w:ilvl w:val="0"/>
          <w:numId w:val="4"/>
        </w:numPr>
        <w:ind w:left="709"/>
        <w:jc w:val="both"/>
        <w:rPr>
          <w:rFonts w:ascii="Verdana" w:hAnsi="Verdana"/>
        </w:rPr>
      </w:pPr>
      <w:r w:rsidRPr="00232159">
        <w:rPr>
          <w:rFonts w:ascii="Verdana" w:hAnsi="Verdana"/>
        </w:rPr>
        <w:t xml:space="preserve">Deve consentire il collegamento a sistemi di </w:t>
      </w:r>
      <w:proofErr w:type="spellStart"/>
      <w:r w:rsidRPr="00232159">
        <w:rPr>
          <w:rFonts w:ascii="Verdana" w:hAnsi="Verdana"/>
        </w:rPr>
        <w:t>Cloud</w:t>
      </w:r>
      <w:proofErr w:type="spellEnd"/>
      <w:r w:rsidRPr="00232159">
        <w:rPr>
          <w:rFonts w:ascii="Verdana" w:hAnsi="Verdana"/>
        </w:rPr>
        <w:t xml:space="preserve"> con elevata garanzia di sicurezza (almeno 128 bit di codifica di trasmissione ) e conforme allo standard HIPAA;</w:t>
      </w:r>
    </w:p>
    <w:p w:rsidR="00232159" w:rsidRDefault="00232159" w:rsidP="00EC1013">
      <w:pPr>
        <w:pStyle w:val="Paragrafoelenco"/>
        <w:numPr>
          <w:ilvl w:val="0"/>
          <w:numId w:val="4"/>
        </w:numPr>
        <w:ind w:left="709"/>
        <w:jc w:val="both"/>
        <w:rPr>
          <w:rFonts w:ascii="Verdana" w:hAnsi="Verdana"/>
        </w:rPr>
      </w:pPr>
      <w:r w:rsidRPr="00232159">
        <w:rPr>
          <w:rFonts w:ascii="Verdana" w:hAnsi="Verdana"/>
        </w:rPr>
        <w:t>Deve consentire la redazione di report con possibilità di auto</w:t>
      </w:r>
      <w:r>
        <w:rPr>
          <w:rFonts w:ascii="Verdana" w:hAnsi="Verdana"/>
        </w:rPr>
        <w:t xml:space="preserve"> </w:t>
      </w:r>
      <w:r w:rsidRPr="00232159">
        <w:rPr>
          <w:rFonts w:ascii="Verdana" w:hAnsi="Verdana"/>
        </w:rPr>
        <w:t>dettatura</w:t>
      </w:r>
      <w:r>
        <w:rPr>
          <w:rFonts w:ascii="Verdana" w:hAnsi="Verdana"/>
        </w:rPr>
        <w:t>;</w:t>
      </w:r>
    </w:p>
    <w:p w:rsidR="00232159" w:rsidRDefault="00232159" w:rsidP="00EC1013">
      <w:pPr>
        <w:pStyle w:val="Paragrafoelenco"/>
        <w:numPr>
          <w:ilvl w:val="0"/>
          <w:numId w:val="4"/>
        </w:numPr>
        <w:ind w:left="709"/>
        <w:jc w:val="both"/>
        <w:rPr>
          <w:rFonts w:ascii="Verdana" w:hAnsi="Verdana"/>
        </w:rPr>
      </w:pPr>
      <w:r w:rsidRPr="00232159">
        <w:rPr>
          <w:rFonts w:ascii="Verdana" w:hAnsi="Verdana"/>
        </w:rPr>
        <w:t>Deve essere di facile utilizzo con operatività touch-screen e completa gestione dell’apparecchio con una sola mano ;</w:t>
      </w:r>
    </w:p>
    <w:p w:rsidR="00232159" w:rsidRDefault="00232159" w:rsidP="00EC1013">
      <w:pPr>
        <w:pStyle w:val="Paragrafoelenco"/>
        <w:numPr>
          <w:ilvl w:val="0"/>
          <w:numId w:val="4"/>
        </w:numPr>
        <w:ind w:left="709"/>
        <w:jc w:val="both"/>
        <w:rPr>
          <w:rFonts w:ascii="Verdana" w:hAnsi="Verdana"/>
        </w:rPr>
      </w:pPr>
      <w:r w:rsidRPr="00232159">
        <w:rPr>
          <w:rFonts w:ascii="Verdana" w:hAnsi="Verdana"/>
        </w:rPr>
        <w:lastRenderedPageBreak/>
        <w:t>Monitor da 6” a 8”;</w:t>
      </w:r>
    </w:p>
    <w:p w:rsidR="00232159" w:rsidRDefault="00232159" w:rsidP="00EC1013">
      <w:pPr>
        <w:pStyle w:val="Paragrafoelenco"/>
        <w:numPr>
          <w:ilvl w:val="0"/>
          <w:numId w:val="4"/>
        </w:numPr>
        <w:ind w:left="709"/>
        <w:jc w:val="both"/>
        <w:rPr>
          <w:rFonts w:ascii="Verdana" w:hAnsi="Verdana"/>
        </w:rPr>
      </w:pPr>
      <w:r w:rsidRPr="00232159">
        <w:rPr>
          <w:rFonts w:ascii="Verdana" w:hAnsi="Verdana"/>
        </w:rPr>
        <w:t>Deve essere facilmente sanificabile;</w:t>
      </w:r>
    </w:p>
    <w:p w:rsidR="00232159" w:rsidRDefault="00232159" w:rsidP="00EC1013">
      <w:pPr>
        <w:pStyle w:val="Paragrafoelenco"/>
        <w:numPr>
          <w:ilvl w:val="0"/>
          <w:numId w:val="4"/>
        </w:numPr>
        <w:ind w:left="709"/>
        <w:jc w:val="both"/>
        <w:rPr>
          <w:rFonts w:ascii="Verdana" w:hAnsi="Verdana"/>
        </w:rPr>
      </w:pPr>
      <w:r>
        <w:rPr>
          <w:rFonts w:ascii="Verdana" w:hAnsi="Verdana"/>
        </w:rPr>
        <w:t>Sonda lineare da 5 a 10Mhz;</w:t>
      </w:r>
    </w:p>
    <w:p w:rsidR="002355DE" w:rsidRDefault="002355DE" w:rsidP="003604CE">
      <w:pPr>
        <w:spacing w:line="240" w:lineRule="auto"/>
        <w:ind w:left="5812"/>
        <w:jc w:val="both"/>
        <w:rPr>
          <w:rFonts w:ascii="Verdana" w:hAnsi="Verdana"/>
        </w:rPr>
      </w:pPr>
    </w:p>
    <w:p w:rsidR="003604CE" w:rsidRDefault="003604CE" w:rsidP="003604CE">
      <w:pPr>
        <w:spacing w:line="240" w:lineRule="auto"/>
        <w:ind w:left="5812"/>
        <w:jc w:val="both"/>
        <w:rPr>
          <w:rFonts w:ascii="Verdana" w:hAnsi="Verdana"/>
        </w:rPr>
      </w:pPr>
      <w:r w:rsidRPr="003604CE">
        <w:rPr>
          <w:rFonts w:ascii="Verdana" w:hAnsi="Verdana"/>
        </w:rPr>
        <w:t>Ufficio  Acquisizione Beni e Servizi</w:t>
      </w:r>
    </w:p>
    <w:p w:rsidR="00A12CCE" w:rsidRDefault="00103A75" w:rsidP="00A12CCE">
      <w:pPr>
        <w:spacing w:line="240" w:lineRule="auto"/>
        <w:ind w:left="5812"/>
        <w:jc w:val="both"/>
        <w:rPr>
          <w:rFonts w:ascii="Verdana" w:hAnsi="Verdana"/>
        </w:rPr>
      </w:pPr>
      <w:r>
        <w:rPr>
          <w:rFonts w:ascii="Verdana" w:hAnsi="Verdana"/>
        </w:rPr>
        <w:t xml:space="preserve"> </w:t>
      </w:r>
      <w:r w:rsidR="003604CE" w:rsidRPr="003604CE">
        <w:rPr>
          <w:rFonts w:ascii="Verdana" w:hAnsi="Verdana"/>
        </w:rPr>
        <w:t>F.to  Dott.ssa Paola Gr</w:t>
      </w:r>
      <w:r w:rsidR="00A12CCE">
        <w:rPr>
          <w:rFonts w:ascii="Verdana" w:hAnsi="Verdana"/>
        </w:rPr>
        <w:t>andinetti</w:t>
      </w:r>
      <w:r w:rsidR="00A12CCE">
        <w:rPr>
          <w:rFonts w:ascii="Verdana" w:hAnsi="Verdana"/>
        </w:rPr>
        <w:br/>
      </w:r>
    </w:p>
    <w:p w:rsidR="003604CE" w:rsidRPr="003604CE" w:rsidRDefault="003604CE" w:rsidP="00A12CCE">
      <w:pPr>
        <w:spacing w:line="240" w:lineRule="auto"/>
        <w:jc w:val="both"/>
        <w:rPr>
          <w:rFonts w:ascii="Verdana" w:hAnsi="Verdana"/>
        </w:rPr>
      </w:pPr>
      <w:r w:rsidRPr="003604CE">
        <w:rPr>
          <w:rFonts w:ascii="Verdana" w:hAnsi="Verdana"/>
        </w:rPr>
        <w:t>Firma e timbro per accettazione</w:t>
      </w:r>
      <w:r w:rsidRPr="003604CE">
        <w:rPr>
          <w:rFonts w:ascii="Verdana" w:hAnsi="Verdana"/>
        </w:rPr>
        <w:tab/>
      </w:r>
      <w:r w:rsidRPr="003604CE">
        <w:rPr>
          <w:rFonts w:ascii="Verdana" w:hAnsi="Verdana"/>
        </w:rPr>
        <w:tab/>
      </w:r>
      <w:r w:rsidRPr="003604CE">
        <w:rPr>
          <w:rFonts w:ascii="Verdana" w:hAnsi="Verdana"/>
        </w:rPr>
        <w:tab/>
      </w:r>
      <w:r w:rsidRPr="003604CE">
        <w:rPr>
          <w:rFonts w:ascii="Verdana" w:hAnsi="Verdana"/>
        </w:rPr>
        <w:tab/>
      </w:r>
      <w:r w:rsidRPr="003604CE">
        <w:rPr>
          <w:rFonts w:ascii="Verdana" w:hAnsi="Verdana"/>
        </w:rPr>
        <w:tab/>
      </w:r>
      <w:r w:rsidRPr="003604CE">
        <w:rPr>
          <w:rFonts w:ascii="Verdana" w:hAnsi="Verdana"/>
        </w:rPr>
        <w:tab/>
      </w:r>
      <w:r w:rsidRPr="003604CE">
        <w:rPr>
          <w:rFonts w:ascii="Verdana" w:hAnsi="Verdana"/>
        </w:rPr>
        <w:tab/>
      </w:r>
    </w:p>
    <w:p w:rsidR="003604CE" w:rsidRPr="003604CE" w:rsidRDefault="003604CE" w:rsidP="003604CE">
      <w:pPr>
        <w:jc w:val="both"/>
        <w:rPr>
          <w:rFonts w:ascii="Verdana" w:hAnsi="Verdana"/>
        </w:rPr>
      </w:pPr>
      <w:r w:rsidRPr="003604CE">
        <w:rPr>
          <w:rFonts w:ascii="Verdana" w:hAnsi="Verdana"/>
        </w:rPr>
        <w:t xml:space="preserve">____________________________                                              </w:t>
      </w:r>
    </w:p>
    <w:sectPr w:rsidR="003604CE" w:rsidRPr="003604CE" w:rsidSect="00636404">
      <w:pgSz w:w="11906" w:h="16838"/>
      <w:pgMar w:top="284" w:right="1134" w:bottom="1702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BD1F75"/>
    <w:multiLevelType w:val="hybridMultilevel"/>
    <w:tmpl w:val="AD16AE4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0A5FB6"/>
    <w:multiLevelType w:val="hybridMultilevel"/>
    <w:tmpl w:val="2FC0494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A7A5EA8"/>
    <w:multiLevelType w:val="hybridMultilevel"/>
    <w:tmpl w:val="8DE40934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706B1247"/>
    <w:multiLevelType w:val="hybridMultilevel"/>
    <w:tmpl w:val="3498235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5EE2"/>
    <w:rsid w:val="00057E3A"/>
    <w:rsid w:val="000B2AA7"/>
    <w:rsid w:val="00103A75"/>
    <w:rsid w:val="00232159"/>
    <w:rsid w:val="002355DE"/>
    <w:rsid w:val="002857C0"/>
    <w:rsid w:val="003604CE"/>
    <w:rsid w:val="00636404"/>
    <w:rsid w:val="00745D31"/>
    <w:rsid w:val="00774AA7"/>
    <w:rsid w:val="00850200"/>
    <w:rsid w:val="00A12CCE"/>
    <w:rsid w:val="00AD2675"/>
    <w:rsid w:val="00AF2F61"/>
    <w:rsid w:val="00B03E36"/>
    <w:rsid w:val="00BA5375"/>
    <w:rsid w:val="00C5028F"/>
    <w:rsid w:val="00CC622A"/>
    <w:rsid w:val="00D25AA5"/>
    <w:rsid w:val="00E15B27"/>
    <w:rsid w:val="00E94428"/>
    <w:rsid w:val="00EC1013"/>
    <w:rsid w:val="00F34841"/>
    <w:rsid w:val="00F75E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F75EE2"/>
    <w:pPr>
      <w:ind w:left="720"/>
      <w:contextualSpacing/>
    </w:pPr>
  </w:style>
  <w:style w:type="character" w:styleId="Enfasigrassetto">
    <w:name w:val="Strong"/>
    <w:uiPriority w:val="22"/>
    <w:qFormat/>
    <w:rsid w:val="00F75EE2"/>
    <w:rPr>
      <w:b/>
      <w:bCs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75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75EE2"/>
    <w:rPr>
      <w:rFonts w:ascii="Tahoma" w:hAnsi="Tahoma" w:cs="Tahoma"/>
      <w:sz w:val="16"/>
      <w:szCs w:val="16"/>
    </w:rPr>
  </w:style>
  <w:style w:type="character" w:customStyle="1" w:styleId="Bodytext">
    <w:name w:val="Body text_"/>
    <w:basedOn w:val="Carpredefinitoparagrafo"/>
    <w:link w:val="Corpotesto4"/>
    <w:rsid w:val="00EC1013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Corpotesto3">
    <w:name w:val="Corpo testo3"/>
    <w:basedOn w:val="Bodytext"/>
    <w:rsid w:val="00EC1013"/>
    <w:rPr>
      <w:rFonts w:ascii="Times New Roman" w:eastAsia="Times New Roman" w:hAnsi="Times New Roman" w:cs="Times New Roman"/>
      <w:color w:val="000000"/>
      <w:spacing w:val="0"/>
      <w:w w:val="100"/>
      <w:position w:val="0"/>
      <w:shd w:val="clear" w:color="auto" w:fill="FFFFFF"/>
      <w:lang w:val="it-IT" w:eastAsia="it-IT" w:bidi="it-IT"/>
    </w:rPr>
  </w:style>
  <w:style w:type="paragraph" w:customStyle="1" w:styleId="Corpotesto4">
    <w:name w:val="Corpo testo4"/>
    <w:basedOn w:val="Normale"/>
    <w:link w:val="Bodytext"/>
    <w:rsid w:val="00EC1013"/>
    <w:pPr>
      <w:widowControl w:val="0"/>
      <w:shd w:val="clear" w:color="auto" w:fill="FFFFFF"/>
      <w:spacing w:after="0" w:line="278" w:lineRule="exact"/>
      <w:ind w:hanging="360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F75EE2"/>
    <w:pPr>
      <w:ind w:left="720"/>
      <w:contextualSpacing/>
    </w:pPr>
  </w:style>
  <w:style w:type="character" w:styleId="Enfasigrassetto">
    <w:name w:val="Strong"/>
    <w:uiPriority w:val="22"/>
    <w:qFormat/>
    <w:rsid w:val="00F75EE2"/>
    <w:rPr>
      <w:b/>
      <w:bCs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75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75EE2"/>
    <w:rPr>
      <w:rFonts w:ascii="Tahoma" w:hAnsi="Tahoma" w:cs="Tahoma"/>
      <w:sz w:val="16"/>
      <w:szCs w:val="16"/>
    </w:rPr>
  </w:style>
  <w:style w:type="character" w:customStyle="1" w:styleId="Bodytext">
    <w:name w:val="Body text_"/>
    <w:basedOn w:val="Carpredefinitoparagrafo"/>
    <w:link w:val="Corpotesto4"/>
    <w:rsid w:val="00EC1013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Corpotesto3">
    <w:name w:val="Corpo testo3"/>
    <w:basedOn w:val="Bodytext"/>
    <w:rsid w:val="00EC1013"/>
    <w:rPr>
      <w:rFonts w:ascii="Times New Roman" w:eastAsia="Times New Roman" w:hAnsi="Times New Roman" w:cs="Times New Roman"/>
      <w:color w:val="000000"/>
      <w:spacing w:val="0"/>
      <w:w w:val="100"/>
      <w:position w:val="0"/>
      <w:shd w:val="clear" w:color="auto" w:fill="FFFFFF"/>
      <w:lang w:val="it-IT" w:eastAsia="it-IT" w:bidi="it-IT"/>
    </w:rPr>
  </w:style>
  <w:style w:type="paragraph" w:customStyle="1" w:styleId="Corpotesto4">
    <w:name w:val="Corpo testo4"/>
    <w:basedOn w:val="Normale"/>
    <w:link w:val="Bodytext"/>
    <w:rsid w:val="00EC1013"/>
    <w:pPr>
      <w:widowControl w:val="0"/>
      <w:shd w:val="clear" w:color="auto" w:fill="FFFFFF"/>
      <w:spacing w:after="0" w:line="278" w:lineRule="exact"/>
      <w:ind w:hanging="360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3</Pages>
  <Words>724</Words>
  <Characters>4131</Characters>
  <Application>Microsoft Office Word</Application>
  <DocSecurity>0</DocSecurity>
  <Lines>34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Azienda Sanitaria di Crotone</Company>
  <LinksUpToDate>false</LinksUpToDate>
  <CharactersWithSpaces>4846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Francesco GRANDINETTI</dc:creator>
  <cp:keywords/>
  <dc:description/>
  <cp:lastModifiedBy>Francesco GRANDINETTI</cp:lastModifiedBy>
  <cp:revision>9</cp:revision>
  <cp:lastPrinted>2017-03-27T07:33:00Z</cp:lastPrinted>
  <dcterms:created xsi:type="dcterms:W3CDTF">2017-03-21T10:25:00Z</dcterms:created>
  <dcterms:modified xsi:type="dcterms:W3CDTF">2017-03-27T07:53:00Z</dcterms:modified>
</cp:coreProperties>
</file>